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09" w:rsidRDefault="00D56E75">
      <w:pPr>
        <w:spacing w:after="173"/>
        <w:jc w:val="right"/>
      </w:pPr>
      <w:r>
        <w:rPr>
          <w:noProof/>
        </w:rPr>
        <w:drawing>
          <wp:inline distT="0" distB="0" distL="0" distR="0">
            <wp:extent cx="5731510" cy="187706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" w:eastAsia="Franklin Gothic" w:hAnsi="Franklin Gothic" w:cs="Franklin Gothic"/>
          <w:color w:val="C00000"/>
          <w:sz w:val="32"/>
        </w:rPr>
        <w:t xml:space="preserve"> </w:t>
      </w:r>
    </w:p>
    <w:p w:rsidR="00D61E09" w:rsidRDefault="00D56E75">
      <w:pPr>
        <w:spacing w:after="0" w:line="295" w:lineRule="auto"/>
        <w:jc w:val="center"/>
      </w:pPr>
      <w:r>
        <w:rPr>
          <w:rFonts w:ascii="Arial" w:eastAsia="Arial" w:hAnsi="Arial" w:cs="Arial"/>
          <w:b/>
          <w:color w:val="C00000"/>
          <w:sz w:val="28"/>
        </w:rPr>
        <w:t>AN INVITATION TO JOIN THE UNE COLLEGES’ CHAMBER ENSEMBLE PROGRAMME in 201</w:t>
      </w:r>
      <w:r w:rsidR="00765B1B">
        <w:rPr>
          <w:rFonts w:ascii="Arial" w:eastAsia="Arial" w:hAnsi="Arial" w:cs="Arial"/>
          <w:b/>
          <w:color w:val="C00000"/>
          <w:sz w:val="28"/>
        </w:rPr>
        <w:t>9</w:t>
      </w:r>
      <w:r>
        <w:rPr>
          <w:rFonts w:ascii="Arial" w:eastAsia="Arial" w:hAnsi="Arial" w:cs="Arial"/>
          <w:b/>
          <w:color w:val="C00000"/>
          <w:sz w:val="28"/>
        </w:rPr>
        <w:t xml:space="preserve"> </w:t>
      </w:r>
    </w:p>
    <w:p w:rsidR="00D61E09" w:rsidRDefault="00D56E75">
      <w:pPr>
        <w:spacing w:after="127"/>
        <w:ind w:right="72"/>
        <w:jc w:val="center"/>
      </w:pPr>
      <w:r>
        <w:rPr>
          <w:b/>
          <w:i/>
          <w:sz w:val="28"/>
        </w:rPr>
        <w:t xml:space="preserve">Rehearse and perform weekly, with professional tutors – at no cost! </w:t>
      </w:r>
    </w:p>
    <w:p w:rsidR="00D61E09" w:rsidRDefault="00D56E75">
      <w:pPr>
        <w:spacing w:after="68" w:line="276" w:lineRule="auto"/>
        <w:ind w:left="-5" w:hanging="10"/>
      </w:pPr>
      <w:r>
        <w:t xml:space="preserve">This programme is offered to all UNE College students and is administered from Austin College and include: </w:t>
      </w:r>
    </w:p>
    <w:p w:rsidR="00D61E09" w:rsidRDefault="00D56E75">
      <w:pPr>
        <w:pStyle w:val="Heading1"/>
      </w:pPr>
      <w:r>
        <w:t xml:space="preserve">String Ensemble </w:t>
      </w:r>
      <w:r>
        <w:tab/>
      </w:r>
      <w:r w:rsidR="00E72FE8">
        <w:t>Wind</w:t>
      </w:r>
      <w:r>
        <w:t xml:space="preserve"> Ensemble </w:t>
      </w:r>
      <w:r>
        <w:tab/>
        <w:t>Vocal Ensemble</w:t>
      </w:r>
      <w:r>
        <w:tab/>
        <w:t xml:space="preserve">Jazz Ensemble </w:t>
      </w:r>
      <w:r>
        <w:tab/>
        <w:t>Guitar Ensemble</w:t>
      </w:r>
      <w:r w:rsidR="00371EEA">
        <w:tab/>
      </w:r>
      <w:r w:rsidR="00E72FE8">
        <w:t xml:space="preserve">  </w:t>
      </w:r>
      <w:r w:rsidR="00371EEA">
        <w:t>Solo Musicians</w:t>
      </w:r>
    </w:p>
    <w:p w:rsidR="00D61E09" w:rsidRDefault="00D56E75">
      <w:pPr>
        <w:spacing w:after="0"/>
      </w:pPr>
      <w:r>
        <w:rPr>
          <w:b/>
          <w:color w:val="C00000"/>
          <w:sz w:val="28"/>
        </w:rPr>
        <w:t xml:space="preserve"> </w:t>
      </w:r>
    </w:p>
    <w:p w:rsidR="00D61E09" w:rsidRDefault="00D56E75">
      <w:pPr>
        <w:spacing w:after="51"/>
        <w:ind w:left="2370"/>
      </w:pPr>
      <w:r>
        <w:rPr>
          <w:noProof/>
        </w:rPr>
        <w:drawing>
          <wp:inline distT="0" distB="0" distL="0" distR="0">
            <wp:extent cx="2924175" cy="246062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09" w:rsidRDefault="00D56E75">
      <w:pPr>
        <w:spacing w:after="218"/>
      </w:pPr>
      <w:r>
        <w:t xml:space="preserve"> </w:t>
      </w:r>
    </w:p>
    <w:p w:rsidR="00D61E09" w:rsidRDefault="00D56E75">
      <w:pPr>
        <w:spacing w:after="199" w:line="276" w:lineRule="auto"/>
        <w:ind w:left="-5" w:hanging="10"/>
      </w:pPr>
      <w:r>
        <w:t xml:space="preserve">The ensembles are formed from the huge talent which emerges from the student body from all Colleges in UNE each year.  We rehearse once each week at a regular time with highly skilled tutors and </w:t>
      </w:r>
      <w:r>
        <w:rPr>
          <w:b/>
          <w:color w:val="C0504D"/>
        </w:rPr>
        <w:t>present two public concerts</w:t>
      </w:r>
      <w:r>
        <w:t xml:space="preserve"> annually. Some of the groups have also performed at prestigious UNE and Armidale events and successfully participated in local eisteddfods.  </w:t>
      </w:r>
    </w:p>
    <w:p w:rsidR="00D61E09" w:rsidRDefault="00D56E75">
      <w:pPr>
        <w:spacing w:after="0"/>
        <w:ind w:right="1713"/>
      </w:pPr>
      <w:r>
        <w:t xml:space="preserve"> </w:t>
      </w:r>
    </w:p>
    <w:p w:rsidR="00D61E09" w:rsidRDefault="00D56E75">
      <w:pPr>
        <w:spacing w:after="0"/>
        <w:ind w:left="2006"/>
      </w:pPr>
      <w:r>
        <w:rPr>
          <w:noProof/>
        </w:rPr>
        <w:drawing>
          <wp:inline distT="0" distB="0" distL="0" distR="0">
            <wp:extent cx="3409950" cy="131445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94" w:rsidRDefault="00412B94">
      <w:pPr>
        <w:spacing w:after="211"/>
        <w:ind w:left="10" w:right="66" w:hanging="10"/>
        <w:jc w:val="center"/>
        <w:rPr>
          <w:rFonts w:ascii="Arial" w:eastAsia="Arial" w:hAnsi="Arial" w:cs="Arial"/>
          <w:b/>
        </w:rPr>
      </w:pPr>
    </w:p>
    <w:p w:rsidR="00D61E09" w:rsidRDefault="00D56E75">
      <w:pPr>
        <w:spacing w:after="211"/>
        <w:ind w:left="10" w:right="66" w:hanging="10"/>
        <w:jc w:val="center"/>
      </w:pPr>
      <w:r>
        <w:rPr>
          <w:rFonts w:ascii="Arial" w:eastAsia="Arial" w:hAnsi="Arial" w:cs="Arial"/>
          <w:b/>
        </w:rPr>
        <w:t xml:space="preserve">Expression of Interest Form  </w:t>
      </w:r>
    </w:p>
    <w:p w:rsidR="00D61E09" w:rsidRDefault="00D56E75">
      <w:pPr>
        <w:spacing w:after="211"/>
        <w:ind w:left="10" w:right="67" w:hanging="10"/>
        <w:jc w:val="center"/>
      </w:pPr>
      <w:r>
        <w:rPr>
          <w:rFonts w:ascii="Arial" w:eastAsia="Arial" w:hAnsi="Arial" w:cs="Arial"/>
          <w:b/>
        </w:rPr>
        <w:t>UNE Colleges’ Chamber Ensembles, 201</w:t>
      </w:r>
      <w:r w:rsidR="00765B1B">
        <w:rPr>
          <w:rFonts w:ascii="Arial" w:eastAsia="Arial" w:hAnsi="Arial" w:cs="Arial"/>
          <w:b/>
        </w:rPr>
        <w:t>9</w:t>
      </w:r>
    </w:p>
    <w:p w:rsidR="00D61E09" w:rsidRDefault="00D56E75">
      <w:pPr>
        <w:spacing w:after="169"/>
      </w:pPr>
      <w:r>
        <w:t xml:space="preserve"> </w:t>
      </w:r>
    </w:p>
    <w:p w:rsidR="00D61E09" w:rsidRDefault="00D56E75">
      <w:pPr>
        <w:ind w:right="1542"/>
        <w:jc w:val="right"/>
      </w:pPr>
      <w:r>
        <w:rPr>
          <w:noProof/>
        </w:rPr>
        <w:drawing>
          <wp:inline distT="0" distB="0" distL="0" distR="0">
            <wp:extent cx="3790442" cy="235966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442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1E09" w:rsidRDefault="00D56E75">
      <w:pPr>
        <w:spacing w:after="237"/>
      </w:pPr>
      <w:r>
        <w:t xml:space="preserve"> </w:t>
      </w:r>
    </w:p>
    <w:p w:rsidR="00D15AF3" w:rsidRDefault="00D56E75">
      <w:pPr>
        <w:spacing w:after="89" w:line="356" w:lineRule="auto"/>
        <w:ind w:right="154"/>
        <w:rPr>
          <w:sz w:val="24"/>
        </w:rPr>
      </w:pPr>
      <w:r>
        <w:rPr>
          <w:sz w:val="24"/>
        </w:rPr>
        <w:t xml:space="preserve">Please provide the following information and email to Andrea Gledhill, Head of Austin College, University of New </w:t>
      </w:r>
      <w:proofErr w:type="gramStart"/>
      <w:r>
        <w:rPr>
          <w:sz w:val="24"/>
        </w:rPr>
        <w:t xml:space="preserve">England  </w:t>
      </w:r>
      <w:r>
        <w:rPr>
          <w:color w:val="0000FF"/>
          <w:sz w:val="24"/>
          <w:u w:val="single" w:color="0000FF"/>
        </w:rPr>
        <w:t>agledhi2@une.edu.au</w:t>
      </w:r>
      <w:proofErr w:type="gramEnd"/>
      <w:r>
        <w:rPr>
          <w:sz w:val="24"/>
        </w:rPr>
        <w:t xml:space="preserve"> by </w:t>
      </w:r>
      <w:r w:rsidR="00765B1B">
        <w:rPr>
          <w:b/>
          <w:sz w:val="24"/>
        </w:rPr>
        <w:t>March 12, 2019</w:t>
      </w:r>
      <w:r>
        <w:rPr>
          <w:sz w:val="24"/>
        </w:rPr>
        <w:t xml:space="preserve">.  </w:t>
      </w:r>
    </w:p>
    <w:p w:rsidR="00D61E09" w:rsidRDefault="00D56E75">
      <w:pPr>
        <w:spacing w:after="89" w:line="356" w:lineRule="auto"/>
        <w:ind w:right="154"/>
      </w:pPr>
      <w:r>
        <w:rPr>
          <w:sz w:val="24"/>
        </w:rPr>
        <w:t xml:space="preserve">Enquiries: </w:t>
      </w:r>
      <w:r>
        <w:rPr>
          <w:b/>
          <w:sz w:val="24"/>
        </w:rPr>
        <w:t>0429 362 874</w:t>
      </w:r>
      <w:r>
        <w:rPr>
          <w:sz w:val="24"/>
        </w:rPr>
        <w:t xml:space="preserve"> </w:t>
      </w:r>
    </w:p>
    <w:p w:rsidR="00D61E09" w:rsidRDefault="00D56E75">
      <w:pPr>
        <w:spacing w:after="218"/>
      </w:pPr>
      <w:r>
        <w:rPr>
          <w:b/>
        </w:rPr>
        <w:t xml:space="preserve"> </w:t>
      </w:r>
    </w:p>
    <w:p w:rsidR="00D61E09" w:rsidRDefault="00D56E75">
      <w:pPr>
        <w:spacing w:after="218"/>
        <w:ind w:left="-5" w:hanging="10"/>
      </w:pPr>
      <w:r>
        <w:rPr>
          <w:b/>
        </w:rPr>
        <w:t xml:space="preserve">NAME: </w:t>
      </w:r>
      <w:r w:rsidR="00765B1B">
        <w:tab/>
      </w:r>
      <w:r w:rsidR="00765B1B">
        <w:tab/>
      </w:r>
      <w:r w:rsidR="00765B1B">
        <w:tab/>
      </w:r>
      <w:r w:rsidR="00765B1B">
        <w:tab/>
      </w:r>
      <w:r w:rsidR="00765B1B">
        <w:tab/>
      </w:r>
      <w:r>
        <w:rPr>
          <w:b/>
        </w:rPr>
        <w:t>UNE STUDENT NUMBER:</w:t>
      </w:r>
      <w:r w:rsidRPr="00D56E75">
        <w:rPr>
          <w:rFonts w:ascii="Lucida Sans" w:hAnsi="Lucida Sans"/>
          <w:color w:val="212121"/>
          <w:sz w:val="20"/>
          <w:szCs w:val="20"/>
          <w:shd w:val="clear" w:color="auto" w:fill="FFFFFF"/>
        </w:rPr>
        <w:t xml:space="preserve"> </w:t>
      </w:r>
    </w:p>
    <w:p w:rsidR="00765B1B" w:rsidRDefault="00765B1B">
      <w:pPr>
        <w:spacing w:after="218"/>
        <w:ind w:left="-5" w:hanging="10"/>
        <w:rPr>
          <w:b/>
        </w:rPr>
      </w:pPr>
      <w:r>
        <w:rPr>
          <w:b/>
        </w:rPr>
        <w:t>PHONE:</w:t>
      </w:r>
      <w:r w:rsidR="00D56E75">
        <w:rPr>
          <w:b/>
        </w:rPr>
        <w:t xml:space="preserve"> </w:t>
      </w:r>
    </w:p>
    <w:p w:rsidR="00D61E09" w:rsidRDefault="00D56E75">
      <w:pPr>
        <w:spacing w:after="218"/>
        <w:ind w:left="-5" w:hanging="10"/>
      </w:pPr>
      <w:r>
        <w:rPr>
          <w:b/>
        </w:rPr>
        <w:t xml:space="preserve">INSTRUMENT: …………………………………………………………………………………………………………  </w:t>
      </w:r>
    </w:p>
    <w:p w:rsidR="00D61E09" w:rsidRDefault="00D56E75">
      <w:pPr>
        <w:spacing w:after="218"/>
        <w:ind w:left="-5" w:hanging="10"/>
      </w:pPr>
      <w:r>
        <w:rPr>
          <w:b/>
        </w:rPr>
        <w:t xml:space="preserve">AMEB EXAMS PASSED: …………………………………………………………………………………………………………………. </w:t>
      </w:r>
    </w:p>
    <w:p w:rsidR="00D61E09" w:rsidRDefault="00D56E75">
      <w:pPr>
        <w:spacing w:after="218"/>
        <w:ind w:left="-5" w:hanging="10"/>
      </w:pPr>
      <w:r>
        <w:rPr>
          <w:b/>
        </w:rPr>
        <w:t xml:space="preserve">TRINITY COLLEGE EXAMS PASSED: ……………………………………………………………………………………………….. </w:t>
      </w:r>
    </w:p>
    <w:p w:rsidR="00D61E09" w:rsidRDefault="00D56E75">
      <w:pPr>
        <w:spacing w:after="218"/>
        <w:ind w:left="-5" w:hanging="10"/>
      </w:pPr>
      <w:r>
        <w:rPr>
          <w:b/>
        </w:rPr>
        <w:t xml:space="preserve">CHAMBER CHOIR - VOICE TYPE: (Soprano, Alto, Tenor or Bass) </w:t>
      </w:r>
    </w:p>
    <w:p w:rsidR="00D61E09" w:rsidRDefault="00D56E75" w:rsidP="00D56E75">
      <w:pPr>
        <w:spacing w:after="0"/>
        <w:ind w:left="-5" w:hanging="10"/>
        <w:rPr>
          <w:b/>
        </w:rPr>
      </w:pPr>
      <w:r>
        <w:rPr>
          <w:b/>
        </w:rPr>
        <w:t xml:space="preserve">CHORAL EXPERIENCE: </w:t>
      </w:r>
    </w:p>
    <w:p w:rsidR="00765B1B" w:rsidRPr="00765B1B" w:rsidRDefault="00765B1B" w:rsidP="00D56E75">
      <w:pPr>
        <w:spacing w:after="0"/>
        <w:ind w:left="-5" w:hanging="10"/>
        <w:rPr>
          <w:b/>
          <w:sz w:val="32"/>
          <w:szCs w:val="32"/>
        </w:rPr>
      </w:pPr>
    </w:p>
    <w:p w:rsidR="00765B1B" w:rsidRPr="00765B1B" w:rsidRDefault="00765B1B" w:rsidP="00D56E75">
      <w:pPr>
        <w:spacing w:after="0"/>
        <w:ind w:left="-5" w:hanging="10"/>
        <w:rPr>
          <w:b/>
          <w:color w:val="FF0000"/>
          <w:sz w:val="32"/>
          <w:szCs w:val="32"/>
        </w:rPr>
      </w:pPr>
      <w:r w:rsidRPr="00765B1B">
        <w:rPr>
          <w:b/>
          <w:color w:val="FF0000"/>
          <w:sz w:val="32"/>
          <w:szCs w:val="32"/>
        </w:rPr>
        <w:t>Interested but not sure?</w:t>
      </w:r>
    </w:p>
    <w:p w:rsidR="00765B1B" w:rsidRDefault="00765B1B" w:rsidP="00D56E75">
      <w:pPr>
        <w:spacing w:after="0"/>
        <w:ind w:left="-5" w:hanging="10"/>
        <w:rPr>
          <w:b/>
          <w:color w:val="FF0000"/>
        </w:rPr>
      </w:pPr>
    </w:p>
    <w:p w:rsidR="00765B1B" w:rsidRPr="00765B1B" w:rsidRDefault="00765B1B" w:rsidP="00D56E75">
      <w:pPr>
        <w:spacing w:after="0"/>
        <w:ind w:left="-5" w:hanging="10"/>
        <w:rPr>
          <w:color w:val="auto"/>
        </w:rPr>
      </w:pPr>
      <w:r>
        <w:rPr>
          <w:b/>
          <w:color w:val="auto"/>
        </w:rPr>
        <w:t>Come along to an i</w:t>
      </w:r>
      <w:r w:rsidRPr="00765B1B">
        <w:rPr>
          <w:b/>
          <w:color w:val="auto"/>
        </w:rPr>
        <w:t xml:space="preserve">ntroductory meeting with our tutors and fellow students at </w:t>
      </w:r>
      <w:r w:rsidRPr="00765B1B">
        <w:rPr>
          <w:b/>
          <w:i/>
          <w:color w:val="FF0000"/>
        </w:rPr>
        <w:t>5pm on Tuesday March 12</w:t>
      </w:r>
      <w:r>
        <w:rPr>
          <w:b/>
          <w:color w:val="FF0000"/>
        </w:rPr>
        <w:t xml:space="preserve"> in the Austin College Large Common Room – </w:t>
      </w:r>
      <w:r w:rsidRPr="00765B1B">
        <w:rPr>
          <w:b/>
          <w:color w:val="auto"/>
        </w:rPr>
        <w:t>all will be revealed then!</w:t>
      </w:r>
    </w:p>
    <w:sectPr w:rsidR="00765B1B" w:rsidRPr="00765B1B">
      <w:pgSz w:w="11904" w:h="16838"/>
      <w:pgMar w:top="1440" w:right="1375" w:bottom="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09"/>
    <w:rsid w:val="00371EEA"/>
    <w:rsid w:val="00412B94"/>
    <w:rsid w:val="00765B1B"/>
    <w:rsid w:val="00D15AF3"/>
    <w:rsid w:val="00D56E75"/>
    <w:rsid w:val="00D61E09"/>
    <w:rsid w:val="00E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2110"/>
  <w15:docId w15:val="{9C1B8C42-3B41-48C8-919E-02D2783A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1" w:hanging="10"/>
      <w:jc w:val="center"/>
      <w:outlineLvl w:val="0"/>
    </w:pPr>
    <w:rPr>
      <w:rFonts w:ascii="Calibri" w:eastAsia="Calibri" w:hAnsi="Calibri" w:cs="Calibri"/>
      <w:b/>
      <w:i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agledhi2</dc:creator>
  <cp:keywords/>
  <cp:lastModifiedBy>Andrea Gledhill</cp:lastModifiedBy>
  <cp:revision>5</cp:revision>
  <dcterms:created xsi:type="dcterms:W3CDTF">2019-02-15T01:48:00Z</dcterms:created>
  <dcterms:modified xsi:type="dcterms:W3CDTF">2019-02-15T01:53:00Z</dcterms:modified>
</cp:coreProperties>
</file>